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41" w:rsidRDefault="00920C66" w:rsidP="00920C6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20C66" w:rsidRDefault="00920C66" w:rsidP="00920C6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262076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Краснодар</w:t>
      </w:r>
    </w:p>
    <w:p w:rsidR="00920C66" w:rsidRDefault="00920C66" w:rsidP="00920C6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03092019</w:t>
      </w:r>
    </w:p>
    <w:p w:rsidR="00920C66" w:rsidRDefault="00920C66" w:rsidP="00920C66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262076 ИЦ: </w:t>
      </w:r>
      <w:r>
        <w:rPr>
          <w:rFonts w:ascii="Times New Roman" w:hAnsi="Times New Roman" w:cs="Times New Roman"/>
          <w:b/>
          <w:color w:val="000000"/>
          <w:sz w:val="24"/>
        </w:rPr>
        <w:t>Высший Синтез ИВ Дома ИВО Ипостасной реализацией Творения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262076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ВШС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262076 ИЦ: </w:t>
      </w:r>
      <w:r>
        <w:rPr>
          <w:rFonts w:ascii="Times New Roman" w:hAnsi="Times New Roman" w:cs="Times New Roman"/>
          <w:b/>
          <w:color w:val="000000"/>
          <w:sz w:val="24"/>
        </w:rPr>
        <w:t>Образованность Ипостаси Синтезом Начал Факультетов Иерархов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262076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Учителя/Владыки Синтеза внутренне-внешней применимостью Общим делом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20C66" w:rsidRDefault="00920C66" w:rsidP="00920C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20C66" w:rsidRDefault="00920C66" w:rsidP="00920C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ИВЦ 262076 ИЦ, Краснодар,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эталонного Синтеза Огня ИВО ИВАС. Член РО ПППР.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16316 ВЦ Масштабом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управленческих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Учителей/Владык Синтеза ИВДИВО 16316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Творящего Синтеза ИВАС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Факультетом ИВДИВО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Творения ИВДИВО 16316 ВЦ Краснодар Синтез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ИВЦ 262076 ИЦ, Краснодар,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Развёртка Эталонного Синтеза Огня ИВО соответствующих ИВ АС, явление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соответствующего ракурса ИВ Отцом, Член ФПП ПР, организация и координация работы команды ИВДИВО Краснодар по набору и публикации текстов МФЧС проведенных на территории Подразделения Главой ИВДИВО, набор текстов МФЧС проведенных на территории ИВДИВО Краснодар Главой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ИВДИВО 16316 ВЦ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служения Иерархической реализацией подготовок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новых качеств и свойств Человека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синтезматериально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ИВЦ 262076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РО ФПП МГКР.  2. Координация набирающих тексты 3го курса Синтеза ИВО (33-48) в ИВДИВО Краснодар, включая распределение фрагментов. 3. Набор текстов 2го курса Синтеза ИВО (17-32) и 3го круга Синтеза ИВО (33-48) в ИВДИВО Краснодар. 4.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Мира.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Мудрости образованием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Войти в процесс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новых методов развития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ИВЦ 262076 ИЦ, Краснодар,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Советов ИВО, Дежурство в здании подразделения  ИВДИВО 16316ВЦ.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МАН ИВО 16316ВЦ ведением Синтеза и Огня Синтеза Любви  ИВО ИВАС Филиппа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Сциентичностью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Генезисами и Тренингами МАН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262076 ИЦ, Краснодар,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 Соучредитель АНО «Метагалактический Центр Краснодар». Набор практик третьего курса подготовки Творящего Синтеза Ипостаси ИВО. Официальное индивидуальное поручение ИВО Огнем ИВО Совершенным Абсолютом, АС неизречённых.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ВЦ Метагалактическая Цивилизованность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Созидания Человека Репликации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Многомерная открытость и простота ИВ Метагалактического Бытия Генезисом Отцовского Света.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16315 ИВЦ 262076 ИЦ, Краснодар,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Непроявленное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 Алексей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среды Конфедеративного Синтеза Факультетом МГК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Узнаваемость гражданами России идей и инициатив партии МГКР.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ИВЦ 262076 ИЦ, Краснодар,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Набор и проверка текстов Синтеза и Школ. Учредитель АНО "Метагалактический Центр, Краснодар", Член правления.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ИВО Творящим Синтезом Огня-Материи.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должностной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Чистой Любви полномочиями совершенств Ипостаси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Красоты Совершенного Внутреннего Образом Жизни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262076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пребывания на территории Главы ИВДИВО. Запись аудио и видео 2-го и 3-го кругов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Петр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Психодинамического Мастерства Огнем и Синтезом Созидания ИВО ракурсом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деятельности Факультета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4-я Мировыми и Ипостасным телами в Материи и Огне.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Действия Психодинамическим Мастерством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16312 ИВЦ 262076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Метагалактической Страны Отцом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общего дела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Синтезом Воскрешения ИВО сотрудничеством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Стефаной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подготовки внутренне-внешним применением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образованности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ИВЦ 262076 ИЦ, Краснодар,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МГКР Краснодарского края.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Бабаян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МГ Нации ЧПЗИВО МГ ФА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Частностей, Аппаратов, Систем, Частей Человека Воскрешения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– Профессионалов ЧПЗИВО образованностью кафедрами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МГФА тренингами, занятиями реализацией проектов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ИВЦ 262076 ИЦ, Краснодар,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практик. Организация проведения 2 и 3 кругов Синтеза на территории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Жизни Космической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Офизичевание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космически-культурного Синтеза ИВО в явлении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Пробуждения ИВО развитием и применимостью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Жизни Учителя Синтеза ИВ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16309 ИВЦ 262076 ИЦ, Краснодар,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ФЧС и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 в стадии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Проектное развитие Экономики подразделения ИВДИВО профессиональным командным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в сопряжении с ИВО и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энергоизбыточности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16308 ИВЦ 262076 ИЦ, Краснодар,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Геоинформационная картина подразделений ИВДИВО. Набор и проверка текстов курса Янского Синтеза ИВО. Внутренняя Янская Ипостасность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Непроявленное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Информационного планирования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Синтезсочинительства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Информационной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-информационным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факультета Метагалактической Информации ВШС Синтезом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ИВЦ 262076 ИЦ, Краснодар,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Человечности Технологически-креативным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среды Технологической Креативности ИВАС Вильгельма Екатерины 16-цей ИВДИВО-развития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креативных технологий развития частей, систем, аппаратов, частностей Человека Генезиса синтезом практик/тренингов.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служения профессиональным владением и применением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16306 ИВЦ 262076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взносов на Синтезах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Писковацкая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ИВО Началами Творения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Синтезом Практики Ощущения совершенства мудрости ИВ Синтеза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мерности применения 16-цы Частностей Вышколенным Синтезом Практикой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Общества ИВО 16-ричной компетенцией 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16305 ИВЦ 262076 ИЦ, Краснодар,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в ФПП МГКР, преображение среды предпринимательства, продвижение деятельности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Движение Творения Человека Практики синтезом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Реализации Плана Творения могуществом движения совершенства Человека Практики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точности действий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достижения Результатов применением Мудрости Синтеза Могущества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использования методик и тренингов Творения новой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разработкой факультета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262076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Набор практик и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16316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в ИВДИВО 16316 ВЦ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среды Явления ИВО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проекта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ИВЦ 262076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Член РО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Синтезом Воли ИВО АС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концентрацией Синтез Воли ИВО взаимодействием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индивидуально с АС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спецификаций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вариативностью методов синтеза внешне, внутренне, иерархически,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лично и командой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Должностной Компетентности Служения повышением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Генезис/практиками проникновенностью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ИВЦ 262076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диалектикой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Мудрость синтеза внутренне- внешних действий 16-ности ИВДИВО -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1.Синтез- Мудрость видами жизни эффективной разработкой Частей и ИВДИВО-реализаций. 2.Совершенствование Истиной Нити Синтеза динамикой Синтеза Ядер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Компетентность служения разработанностью Совершенных Частей. 2.Расшифровка Синтеза мудростью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ИВЦ 262076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Член РО ФПП МГКР, обучение в аспирантуре.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Сергунова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</w:t>
      </w:r>
      <w:r>
        <w:rPr>
          <w:rFonts w:ascii="Times New Roman" w:hAnsi="Times New Roman" w:cs="Times New Roman"/>
          <w:color w:val="000000"/>
          <w:sz w:val="24"/>
        </w:rPr>
        <w:lastRenderedPageBreak/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становления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-мировоззренческим бытием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Полномочной синтез-реализацией Творческого Проекта ИВАС Святослава Олеси.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научности Взгляда генезисом практик и тренингов Синтезом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Полномочная научная деятельность в сопряженности Творящему Синтезу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ИВЦ 262076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Синтеза Творящих Синтезов ИВО взаимодействием с ИВО,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насыщенностью Творящими Синтезами ИВО ростом профессионального владения Учением Синтеза глубиной проникновенности ИВ Отцом,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Философией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генезис/практиками применением Синтеза и Огня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Синтезом Творящих Синтезов ИВО взаимодействием с ИВО,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ИВЦ 262076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Буянцева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Наука Статусов  Учителя Синтеза Началами Творения ИВ Синтезом Статусов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Основами Абсолюта ИВО явлением статусных  реализаций Учителя Синтеза иерархическим взаимодействием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Начал Творения ИВО Психодинамическим Мастерством ИВАС Сергея Юлианы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качество жизни Учителя Синтеза Творящим  Синтезом созидательностью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ИВЦ 262076 ИЦ,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ФППМГКР Краснодарского края,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Посвящений Синтезом Посвящений ИВО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Парадигмы Посвящённого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Посвящённого на территории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Научиться видеть Посвящения.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ИВЦ 262076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Творения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Факультета Синтеза Частей Человека развитием Науки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Отцом репликацией Синтеза эталонной 256-цы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Многочастная Жизнь Человека Высшим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ИВЦ 262076 ИЦ,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аспирант кафедры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соц.философии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развитие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Синтеза Систем Частей ИВО Синтезом, Огнем ИВО ИВДИВО 16316ВЦ.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принципа системности Организации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16316 ВЦ факультетской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системности разработанностью Ядер Систем Частей ИВО, Нитей Синтеза Систем Частей ИВО, Сферы ИВДИВО 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жизни частей, систем, аппаратов, частностей Человека, Учителя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 Огня 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ИВЦ 262076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Планеты Земля ИВО ведением Синтеза и Огня Пробуждения Аппаратов Систем Частей ИВО в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Аппаратов Систем Частей ИВО Творящим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Антея Алины.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Аппаратов, Систем, Частей ИВО синтезом Практик, Магнита, Миракля,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внутренне-внешних действий Учителя Синтеза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ИВЦ 262076 ИЦ,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Носенко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26 Синтезов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ИВАС Науму Софье Синтезом Частностей Аппаратов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Аппаратов Систем Частей ИВО вхождением в глубину Сути Созидания ИВ Частности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Аппаратов Систем Частей 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гармонизация жизни эффективностью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ИВЦ 262076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Синтезов. Член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Факультетом ВШС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Иерархами 16316 ВЦ Творящими Синтезами.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Агафья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развитостью Синтеза Мирового Метагалактического Тела ИВО 8-ми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16292 ИВЦ 262076 ИЦ,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Сопровождение Детского Синтеза. Ведение бухгалтерского учёта и сдача отчетности в МЦ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дееспособности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качества Частей Огнем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Созидания тренингом Частей ИВО,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Эманация Света Любовью.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16291 ИВЦ 262076 ИЦ,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Организации Тонкого Мирового Метагалактического Тела ИВО явлением ВШС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Тонкого Мирового Метагалактического Тела ИВО Синтезом Творения ИВО сотрудничеством ИВАС Алексеем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Метагалактического Тела ИВО изысканностью Мг Чувств Частей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Насыщение среды субстанцией свето-вещества для роста Мг Жизни Человека Синтезом Творения Тонкого Мирового Мг Тела ИВО и Магнитным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16290 ИВЦ 262076 ИЦ,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Просвещение людей Идеями и Философией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Козырева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Синтезом и Огнем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новых территорий Огнем ИВД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ведением практик, тренингов, Образа Жизни Творящим Синтезом ИВО технологиями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Достичь мастерства Созидания Жизни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16289 ИВЦ 262076 ИЦ,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третьего курса Творящего Синтеза Ипостаси Изначально Вышестоящего Отца.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должностных полномочий компетентным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Иерархической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к Жизни Отцом по Образу и Слову ИВО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20C66" w:rsidRDefault="00920C66" w:rsidP="00920C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920C66" w:rsidRDefault="00920C66" w:rsidP="00920C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16288 ИВЦ 262076 ИЦ,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Красотой Любви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 служении являть ИВО ИВАС собою Синтезом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естеством служения ИВО выражением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Частей ИВО 16287 ИВЦ 262076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явления Метагалактического Духа Частей ИВО Синтезом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Началами Творения ИВ Синтеза Метагалактического Духа Частей ИВО проникновенностью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Генезис- Практик Метагалактического Духа Частей ИВО Огнём Синтезом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Ипостасная наработка расшифровки Огня и Синтеза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Систем ИВО 16286 ИВЦ 262076 ИЦ,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Свет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Истины Мудрости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Свет масштаба Мг Фа 8-рицы Жизни Иерархичностью Воле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Свет Систем Мощью разрядов Света вышколенных Частей Синтезом  ИВАС Вячеслав Анастасия.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Аппаратов ИВО 16285 ИВЦ 262076 ИЦ,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ИДИВО Энергии Аппаратов ИВО в Огне Творения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самоорганизации Учителя Синтеза Огнём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мощи Частей синтезом практик/тренингов с ИВАС Андрей Ома.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развитием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20C66" w:rsidRDefault="00920C66" w:rsidP="00920C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920C66" w:rsidRDefault="00920C66" w:rsidP="00920C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ИВЦ 262076 ИЦ,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Воскрешения ИВО служением в УС ИВАС Вацлав Ханна.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здоровья Частей Учителя Синтеза Воскрешением Огнем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Метагалактического здоровья практиками Магнита телесных систем Физического тела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здорового образа жизни выражением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127. Учитель Сферы ИВДИВО Планета Земля Воли ИВО 16255 ИВЦ 262076 ИЦ,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Волей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проекта Факультета Синтеза Планеты Земля Метагалактической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практиками развития Части Планета Земля Мг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Реализовать развитие Части Планета Земля Мг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ИВЦ 262076 ИЦ,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Рябченко Сергей Афанасьевич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Генезиса ИВО совершенством Частей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активацией Систем, Аппаратов, Частностей генезисом/практикой/тренингом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 Синтезе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ИВЦ 262076 ИЦ,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 ФПП МГКР Краснодар,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Синтезом Творения ИВО 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ИВО ракурсом Взгляда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научного взгляда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16252 ИВЦ 262076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Начальной Метагалактики Творения ИВО Огнем и Си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Учителя Си Иерархическим Си, ракурсом Факультета Синтеза Начальной Метагалактики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Синтез-физическое применение видов материи МГ Фа практиками-тренингами в Огне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Высшей Школой Синтеза Человека Метагалактики Фа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16251 ИВЦ 262076 ИЦ,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Мялицина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Основной Метагалактики  Метагалактическим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Плотность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Синтеза Основной Мг Созидания ИВО Сферы ИВДИВО Части.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Мг Созидания ИВО в Синтезе и Огне ИВАС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 16316 ВЦ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Навыки ведения и применения Мастерства Основ Мг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16250 ИВЦ 262076 ИЦ,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взносов на Синтезах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Учителя Синтеза в Огне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Воли Служащего в Огне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сообразительности частей Служащего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мастерства Огнём служения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16249 ИВЦ 262076 ИЦ,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Развертка среды огня и синтеза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школе.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Юлия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творчества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Проникновение творческой идеи ИВАС Олаф Данаи в молодежной среде.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творческих начал ИВАС служения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уровня компетенции в служении огнем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20C66" w:rsidRDefault="00920C66" w:rsidP="00920C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920C66" w:rsidRPr="00920C66" w:rsidRDefault="00920C66" w:rsidP="00920C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Олег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Насыщенность Сердца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Сердцем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сердечной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развития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Служащий Созидания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Движениесозидания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Постижение Метагалактического образования Человека детским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 разработанностью детскими Частями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Индивидуального Творческого Мастерства Служащего Сферы ИВДИВО в Синтезе с ИВАС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Человечность ИВО собою.</w:t>
      </w:r>
    </w:p>
    <w:sectPr w:rsidR="00920C66" w:rsidRPr="00920C66" w:rsidSect="00920C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66"/>
    <w:rsid w:val="000E3241"/>
    <w:rsid w:val="008E7F05"/>
    <w:rsid w:val="009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53A6"/>
  <w15:chartTrackingRefBased/>
  <w15:docId w15:val="{E95C4A7E-95F8-4F97-954F-1547B23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4414</Words>
  <Characters>25165</Characters>
  <Application>Microsoft Office Word</Application>
  <DocSecurity>0</DocSecurity>
  <Lines>209</Lines>
  <Paragraphs>59</Paragraphs>
  <ScaleCrop>false</ScaleCrop>
  <Company/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Рой Natalie Roy</dc:creator>
  <cp:keywords/>
  <dc:description/>
  <cp:lastModifiedBy>Наталья Рой Natalie Roy</cp:lastModifiedBy>
  <cp:revision>1</cp:revision>
  <dcterms:created xsi:type="dcterms:W3CDTF">2019-09-23T18:45:00Z</dcterms:created>
  <dcterms:modified xsi:type="dcterms:W3CDTF">2019-09-23T18:49:00Z</dcterms:modified>
</cp:coreProperties>
</file>